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 xml:space="preserve">                     </w:t>
      </w:r>
      <w:r>
        <w:rPr>
          <w:rStyle w:val="Style14"/>
          <w:rFonts w:ascii="PT Serif;serif" w:hAnsi="PT Serif;serif"/>
          <w:b/>
          <w:i w:val="false"/>
          <w:caps w:val="false"/>
          <w:smallCaps w:val="false"/>
          <w:color w:val="333333"/>
          <w:spacing w:val="0"/>
          <w:sz w:val="19"/>
          <w:szCs w:val="28"/>
        </w:rPr>
        <w:t>Введение обновленных ФГОС СОО</w:t>
      </w:r>
    </w:p>
    <w:p>
      <w:pPr>
        <w:pStyle w:val="Style16"/>
        <w:widowControl/>
        <w:spacing w:before="0" w:after="140"/>
        <w:ind w:start="0" w:end="0" w:hanging="0"/>
        <w:rPr>
          <w:rFonts w:ascii="PT Serif;serif" w:hAnsi="PT Serif;serif"/>
          <w:b w:val="false"/>
          <w:i w:val="false"/>
          <w:caps w:val="false"/>
          <w:smallCaps w:val="false"/>
          <w:color w:val="333333"/>
          <w:spacing w:val="0"/>
          <w:sz w:val="19"/>
        </w:rPr>
      </w:pPr>
      <w:r>
        <w:rPr>
          <w:rFonts w:ascii="PT Serif;serif" w:hAnsi="PT Serif;serif"/>
          <w:b w:val="false"/>
          <w:i w:val="false"/>
          <w:caps w:val="false"/>
          <w:smallCaps w:val="false"/>
          <w:color w:val="333333"/>
          <w:spacing w:val="0"/>
          <w:sz w:val="19"/>
        </w:rPr>
        <w:t>С 1 сентября 2023 года обучающиеся  10 классов российских  школ переходят на  обновленный Федеральный государственный образовательный стандарт среднего общего образования (ФГОС СОО), утвержденный Приказом Минпросвещения от 12.08.2022 № 732.</w:t>
      </w:r>
    </w:p>
    <w:p>
      <w:pPr>
        <w:pStyle w:val="Style16"/>
        <w:widowControl/>
        <w:spacing w:before="0" w:after="140"/>
        <w:ind w:start="0" w:end="0" w:hanging="0"/>
        <w:rPr>
          <w:rFonts w:ascii="PT Serif;serif" w:hAnsi="PT Serif;serif"/>
          <w:b w:val="false"/>
          <w:i w:val="false"/>
          <w:caps w:val="false"/>
          <w:smallCaps w:val="false"/>
          <w:color w:val="333333"/>
          <w:spacing w:val="0"/>
          <w:sz w:val="19"/>
        </w:rPr>
      </w:pPr>
      <w:r>
        <w:rPr>
          <w:rFonts w:ascii="PT Serif;serif" w:hAnsi="PT Serif;serif"/>
          <w:b w:val="false"/>
          <w:i w:val="false"/>
          <w:caps w:val="false"/>
          <w:smallCaps w:val="false"/>
          <w:color w:val="333333"/>
          <w:spacing w:val="0"/>
          <w:sz w:val="19"/>
        </w:rPr>
        <w:t>Приказ Министерства просвещения Российской Федерации от 12.08.2022 № 732 «О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образования и науки Российской Федерации от 17 мая 2012 г. № 413»</w:t>
        <w:br/>
        <w:t>(Зарегистрирован 12.09.2022 № 70034)</w:t>
      </w:r>
    </w:p>
    <w:p>
      <w:pPr>
        <w:pStyle w:val="Style16"/>
        <w:widowControl/>
        <w:spacing w:before="0" w:after="140"/>
        <w:ind w:start="0" w:end="0" w:hanging="0"/>
        <w:rPr>
          <w:rFonts w:ascii="PT Serif;serif" w:hAnsi="PT Serif;serif"/>
          <w:b w:val="false"/>
          <w:i w:val="false"/>
          <w:caps w:val="false"/>
          <w:smallCaps w:val="false"/>
          <w:color w:val="333333"/>
          <w:spacing w:val="0"/>
          <w:sz w:val="19"/>
        </w:rPr>
      </w:pPr>
      <w:r>
        <w:rPr>
          <w:rFonts w:ascii="PT Serif;serif" w:hAnsi="PT Serif;serif"/>
          <w:b w:val="false"/>
          <w:i w:val="false"/>
          <w:caps w:val="false"/>
          <w:smallCaps w:val="false"/>
          <w:color w:val="333333"/>
          <w:spacing w:val="0"/>
          <w:sz w:val="19"/>
        </w:rPr>
        <w:t>Федеральные государственные образовательные стандарты (ФГОС)   общего образования  – это совокупность требований, обязательных при реализации основных образовательных программ начального общего, основного общего, среднего общего образования образовательными учреждениями, имеющими государственную аккредитацию.</w:t>
      </w:r>
    </w:p>
    <w:p>
      <w:pPr>
        <w:pStyle w:val="Style16"/>
        <w:widowControl/>
        <w:spacing w:before="0" w:after="140"/>
        <w:ind w:start="0" w:end="0" w:hanging="0"/>
        <w:rPr>
          <w:rFonts w:ascii="PT Serif;serif" w:hAnsi="PT Serif;serif"/>
          <w:b w:val="false"/>
          <w:i w:val="false"/>
          <w:caps w:val="false"/>
          <w:smallCaps w:val="false"/>
          <w:color w:val="333333"/>
          <w:spacing w:val="0"/>
          <w:sz w:val="19"/>
        </w:rPr>
      </w:pPr>
      <w:r>
        <w:rPr>
          <w:rFonts w:ascii="PT Serif;serif" w:hAnsi="PT Serif;serif"/>
          <w:b w:val="false"/>
          <w:i w:val="false"/>
          <w:caps w:val="false"/>
          <w:smallCaps w:val="false"/>
          <w:color w:val="333333"/>
          <w:spacing w:val="0"/>
          <w:sz w:val="19"/>
        </w:rPr>
        <w:t>Они  обеспечивают преемственность основных образовательных программ начального общего, основного общего, среднего общего образования и включают:</w:t>
      </w:r>
    </w:p>
    <w:p>
      <w:pPr>
        <w:pStyle w:val="Style16"/>
        <w:widowControl/>
        <w:spacing w:before="0" w:after="140"/>
        <w:ind w:start="0" w:end="0" w:hanging="0"/>
        <w:rPr>
          <w:caps w:val="false"/>
          <w:smallCaps w:val="false"/>
          <w:color w:val="333333"/>
          <w:spacing w:val="0"/>
        </w:rPr>
      </w:pPr>
      <w:r>
        <w:rPr>
          <w:caps w:val="false"/>
          <w:smallCaps w:val="false"/>
          <w:color w:val="333333"/>
          <w:spacing w:val="0"/>
        </w:rPr>
        <w:t xml:space="preserve">— </w:t>
      </w:r>
      <w:r>
        <w:rPr>
          <w:rFonts w:ascii="PT Serif;serif" w:hAnsi="PT Serif;serif"/>
          <w:b w:val="false"/>
          <w:i w:val="false"/>
          <w:caps w:val="false"/>
          <w:smallCaps w:val="false"/>
          <w:color w:val="333333"/>
          <w:spacing w:val="0"/>
          <w:sz w:val="19"/>
        </w:rPr>
        <w:t>требования к структуре основных образовательных программ, в том числе требования к соотношению частей основной образовательной программы и их объёму, а также к соотношению обязательной части основной образовательной программы и части, формируемой участниками образовательного процесса;</w:t>
      </w:r>
    </w:p>
    <w:p>
      <w:pPr>
        <w:pStyle w:val="Style16"/>
        <w:widowControl/>
        <w:spacing w:before="0" w:after="140"/>
        <w:ind w:start="0" w:end="0" w:hanging="0"/>
        <w:rPr>
          <w:caps w:val="false"/>
          <w:smallCaps w:val="false"/>
          <w:color w:val="333333"/>
          <w:spacing w:val="0"/>
        </w:rPr>
      </w:pPr>
      <w:r>
        <w:rPr>
          <w:caps w:val="false"/>
          <w:smallCaps w:val="false"/>
          <w:color w:val="333333"/>
          <w:spacing w:val="0"/>
        </w:rPr>
        <w:t xml:space="preserve">— </w:t>
      </w:r>
      <w:r>
        <w:rPr>
          <w:rFonts w:ascii="PT Serif;serif" w:hAnsi="PT Serif;serif"/>
          <w:b w:val="false"/>
          <w:i w:val="false"/>
          <w:caps w:val="false"/>
          <w:smallCaps w:val="false"/>
          <w:color w:val="333333"/>
          <w:spacing w:val="0"/>
          <w:sz w:val="19"/>
        </w:rPr>
        <w:t>требования к условиям реализации основных образовательных программ, в том числе кадровым, финансовым, материально-техническим и иным условиям;</w:t>
      </w:r>
    </w:p>
    <w:p>
      <w:pPr>
        <w:pStyle w:val="Style16"/>
        <w:widowControl/>
        <w:spacing w:before="0" w:after="140"/>
        <w:ind w:start="0" w:end="0" w:hanging="0"/>
        <w:rPr>
          <w:caps w:val="false"/>
          <w:smallCaps w:val="false"/>
          <w:color w:val="333333"/>
          <w:spacing w:val="0"/>
        </w:rPr>
      </w:pPr>
      <w:r>
        <w:rPr>
          <w:caps w:val="false"/>
          <w:smallCaps w:val="false"/>
          <w:color w:val="333333"/>
          <w:spacing w:val="0"/>
        </w:rPr>
        <w:t xml:space="preserve">— </w:t>
      </w:r>
      <w:r>
        <w:rPr>
          <w:rFonts w:ascii="PT Serif;serif" w:hAnsi="PT Serif;serif"/>
          <w:b w:val="false"/>
          <w:i w:val="false"/>
          <w:caps w:val="false"/>
          <w:smallCaps w:val="false"/>
          <w:color w:val="333333"/>
          <w:spacing w:val="0"/>
          <w:sz w:val="19"/>
        </w:rPr>
        <w:t>требования к результатам освоения основных образовательных программ.</w:t>
      </w:r>
    </w:p>
    <w:p>
      <w:pPr>
        <w:pStyle w:val="Style16"/>
        <w:widowControl/>
        <w:spacing w:before="0" w:after="140"/>
        <w:ind w:start="0" w:end="0" w:hanging="0"/>
        <w:rPr>
          <w:rFonts w:ascii="PT Serif;serif" w:hAnsi="PT Serif;serif"/>
          <w:b w:val="false"/>
          <w:i w:val="false"/>
          <w:caps w:val="false"/>
          <w:smallCaps w:val="false"/>
          <w:color w:val="333333"/>
          <w:spacing w:val="0"/>
          <w:sz w:val="19"/>
        </w:rPr>
      </w:pPr>
      <w:r>
        <w:rPr>
          <w:rFonts w:ascii="PT Serif;serif" w:hAnsi="PT Serif;serif"/>
          <w:b w:val="false"/>
          <w:i w:val="false"/>
          <w:caps w:val="false"/>
          <w:smallCaps w:val="false"/>
          <w:color w:val="333333"/>
          <w:spacing w:val="0"/>
          <w:sz w:val="19"/>
        </w:rPr>
        <w:t>ФГОС общего образования в совокупности  с ФГОС среднего и высшего  профессионального образования обеспечивают единство образовательного пространства РФ.</w:t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PT Serif">
    <w:altName w:val="serif"/>
    <w:charset w:val="cc" w:characterSet="windows-1251"/>
    <w:family w:val="auto"/>
    <w:pitch w:val="default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48</TotalTime>
  <Application>LibreOffice/7.2.7.2$Windows_X86_64 LibreOffice_project/8d71d29d553c0f7dcbfa38fbfda25ee34cce99a2</Application>
  <AppVersion>15.0000</AppVersion>
  <Pages>1</Pages>
  <Words>189</Words>
  <Characters>1499</Characters>
  <CharactersWithSpaces>1713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2023-03-13T04:12:23Z</cp:lastPrinted>
  <dcterms:modified xsi:type="dcterms:W3CDTF">2023-04-14T07:29:38Z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