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4C9" w:rsidRPr="00D01F7C" w:rsidRDefault="006B04C9" w:rsidP="006B04C9">
      <w:pPr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-156210</wp:posOffset>
            </wp:positionH>
            <wp:positionV relativeFrom="margin">
              <wp:posOffset>-234950</wp:posOffset>
            </wp:positionV>
            <wp:extent cx="6248400" cy="1609725"/>
            <wp:effectExtent l="19050" t="0" r="0" b="0"/>
            <wp:wrapSquare wrapText="bothSides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Советы педагога-психолог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436" b="2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FF0000"/>
        </w:rPr>
        <w:t xml:space="preserve">                         </w:t>
      </w:r>
      <w:r w:rsidRPr="00FF115E">
        <w:rPr>
          <w:rFonts w:ascii="Arial Black" w:hAnsi="Arial Black" w:cs="Times New Roman"/>
          <w:b/>
          <w:color w:val="FF0000"/>
          <w:sz w:val="28"/>
          <w:szCs w:val="28"/>
        </w:rPr>
        <w:t xml:space="preserve"> </w:t>
      </w:r>
      <w:r w:rsidRPr="00D01F7C">
        <w:rPr>
          <w:rFonts w:ascii="Arial Black" w:hAnsi="Arial Black" w:cs="Times New Roman"/>
          <w:b/>
          <w:color w:val="FF0000"/>
          <w:sz w:val="32"/>
          <w:szCs w:val="32"/>
        </w:rPr>
        <w:t>«Как управлять своими эмоциями?»</w:t>
      </w:r>
    </w:p>
    <w:p w:rsidR="006B04C9" w:rsidRPr="00FF115E" w:rsidRDefault="006B04C9" w:rsidP="006B04C9">
      <w:pPr>
        <w:spacing w:after="0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3529965</wp:posOffset>
            </wp:positionH>
            <wp:positionV relativeFrom="margin">
              <wp:posOffset>2137410</wp:posOffset>
            </wp:positionV>
            <wp:extent cx="2562225" cy="1752600"/>
            <wp:effectExtent l="19050" t="0" r="9525" b="0"/>
            <wp:wrapSquare wrapText="bothSides"/>
            <wp:docPr id="8" name="Рисунок 1" descr="Как научиться управлять своими эмоци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к научиться управлять своими эмоциям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115E">
        <w:rPr>
          <w:rFonts w:ascii="Times New Roman" w:hAnsi="Times New Roman" w:cs="Times New Roman"/>
          <w:sz w:val="28"/>
          <w:szCs w:val="28"/>
        </w:rPr>
        <w:t>Для человека, имеющего такие черты характера, как вспыльчивость, несдержанность или обидчивость, одна из самых серьезных проблем – это управление своими эмоциями. Как же с ними справиться? Можно дать несколько советов.</w:t>
      </w:r>
    </w:p>
    <w:p w:rsidR="006B04C9" w:rsidRPr="00FF115E" w:rsidRDefault="006B04C9" w:rsidP="006B04C9">
      <w:pPr>
        <w:spacing w:after="0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>1.Полностью избавляться от эмоций и неразумно, и невозможно. Нет эмоций плохих или хороших. По мнению Жан-Жака Руссо, «все страсти хороши, когда мы владеем ими, и все дурны, когда мы им подчиняемся».</w:t>
      </w:r>
    </w:p>
    <w:p w:rsidR="006B04C9" w:rsidRPr="00FF115E" w:rsidRDefault="006B04C9" w:rsidP="006B04C9">
      <w:pPr>
        <w:spacing w:after="0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 xml:space="preserve">2.Джонатан Свифт сказал: «Отдаваться гневу – часто все равно, что мстить самому себе за вину </w:t>
      </w:r>
      <w:proofErr w:type="gramStart"/>
      <w:r w:rsidRPr="00FF115E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FF115E">
        <w:rPr>
          <w:rFonts w:ascii="Times New Roman" w:hAnsi="Times New Roman" w:cs="Times New Roman"/>
          <w:sz w:val="28"/>
          <w:szCs w:val="28"/>
        </w:rPr>
        <w:t>». Возьмите эти слова своим девизом, и вы станете намного уравновешеннее и оптимистичнее.</w:t>
      </w:r>
    </w:p>
    <w:p w:rsidR="006B04C9" w:rsidRPr="00FF115E" w:rsidRDefault="006B04C9" w:rsidP="006B04C9">
      <w:pPr>
        <w:spacing w:after="0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>3.В одном из писем к жене А. П. Чехов, имевший репутацию человека очень сдержанного, скромного и деликатного, признался: «Ты пишешь, что завидуешь моему характеру. Должен сказать тебе, что от природы он у меня резкий, я вспыльчив и проч. и проч. Но я привык сдерживать себя, ибо распускать себя порядочному человеку не подобает. В прежнее время я выделывал черт знает что». Если вы хотите измениться – верьте: это возможно. Не сдавайтесь!</w:t>
      </w:r>
    </w:p>
    <w:p w:rsidR="006B04C9" w:rsidRPr="00FF115E" w:rsidRDefault="006B04C9" w:rsidP="006B04C9">
      <w:pPr>
        <w:spacing w:after="0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>4.Необходимое условие радостного настроения – хорошие взаимоотношения с людьми. И наоборот: радостное восприятие жизни – залог симпатии и расположения к тебе других. Дайте себе установку на доброе и уважительное отношение к людям. Прав Шекспир: «Напрасно думать, будто резкий тон есть признак прямодушия и силы».</w:t>
      </w:r>
    </w:p>
    <w:p w:rsidR="006B04C9" w:rsidRPr="00FF115E" w:rsidRDefault="006B04C9" w:rsidP="006B04C9">
      <w:pPr>
        <w:spacing w:after="0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>5.Не пытайтесь просто подавить в себе эмоции. Подавленные чувства все равно вырвутся наружу тем или иным способом или могут стать причиной заболевания. Лучше «отыграйте» эти эмоции внешне, но без вреда для окружающих.</w:t>
      </w:r>
    </w:p>
    <w:p w:rsidR="006B04C9" w:rsidRPr="00FF115E" w:rsidRDefault="006B04C9" w:rsidP="006B04C9">
      <w:pPr>
        <w:spacing w:after="0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t>6.Если у вас возникло раздражение или обида на кого-то, не боритесь с ними, а попытайтесь «отделить» их от себя. Понаблюдайте за их протеканием, найдите и проанализируйте причину их появления, и вы убедитесь, насколько мелка и несерьезна эта причина. Все это способствует угасанию негативных эмоций.</w:t>
      </w:r>
    </w:p>
    <w:p w:rsidR="006B04C9" w:rsidRPr="00FF115E" w:rsidRDefault="006B04C9" w:rsidP="006B04C9">
      <w:pPr>
        <w:spacing w:after="0"/>
        <w:ind w:left="-993" w:firstLine="284"/>
        <w:rPr>
          <w:rFonts w:ascii="Times New Roman" w:hAnsi="Times New Roman" w:cs="Times New Roman"/>
          <w:sz w:val="28"/>
          <w:szCs w:val="28"/>
        </w:rPr>
      </w:pPr>
      <w:r w:rsidRPr="00FF115E">
        <w:rPr>
          <w:rFonts w:ascii="Times New Roman" w:hAnsi="Times New Roman" w:cs="Times New Roman"/>
          <w:sz w:val="28"/>
          <w:szCs w:val="28"/>
        </w:rPr>
        <w:lastRenderedPageBreak/>
        <w:t>7.В отношениях с близкими людьми часто бывает нужно откровенно сказать о своих чувствах, возникших в той или иной ситуации. Это гораздо лучше, чем фальшь и закрытость в общении.</w:t>
      </w:r>
    </w:p>
    <w:p w:rsidR="002D6F6E" w:rsidRDefault="002D6F6E"/>
    <w:sectPr w:rsidR="002D6F6E" w:rsidSect="002D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04C9"/>
    <w:rsid w:val="001670FB"/>
    <w:rsid w:val="002A6E19"/>
    <w:rsid w:val="002D6F6E"/>
    <w:rsid w:val="006B04C9"/>
    <w:rsid w:val="0070596A"/>
    <w:rsid w:val="00897362"/>
    <w:rsid w:val="00991978"/>
    <w:rsid w:val="009E7C34"/>
    <w:rsid w:val="00C11525"/>
    <w:rsid w:val="00C353B1"/>
    <w:rsid w:val="00CB4AF7"/>
    <w:rsid w:val="00D01F7C"/>
    <w:rsid w:val="00D972ED"/>
    <w:rsid w:val="00FE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Dark List Accent 3"/>
    <w:basedOn w:val="a1"/>
    <w:uiPriority w:val="70"/>
    <w:rsid w:val="001670F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B05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dcterms:created xsi:type="dcterms:W3CDTF">2015-03-06T15:09:00Z</dcterms:created>
  <dcterms:modified xsi:type="dcterms:W3CDTF">2016-04-07T17:24:00Z</dcterms:modified>
</cp:coreProperties>
</file>