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206" w:rsidRPr="0093410A" w:rsidRDefault="00ED3206" w:rsidP="00ED3206">
      <w:pPr>
        <w:shd w:val="clear" w:color="auto" w:fill="FFFFFF"/>
        <w:spacing w:after="300" w:line="300" w:lineRule="atLeast"/>
        <w:jc w:val="center"/>
        <w:rPr>
          <w:rFonts w:asciiTheme="majorHAnsi" w:eastAsia="Times New Roman" w:hAnsiTheme="majorHAnsi" w:cs="Arial"/>
          <w:b/>
          <w:color w:val="263238"/>
          <w:sz w:val="28"/>
          <w:szCs w:val="28"/>
          <w:u w:val="single"/>
          <w:lang w:eastAsia="ru-RU"/>
        </w:rPr>
      </w:pPr>
      <w:r w:rsidRPr="0093410A">
        <w:rPr>
          <w:rFonts w:ascii="inherit" w:eastAsia="Times New Roman" w:hAnsi="inherit" w:cs="Arial"/>
          <w:b/>
          <w:color w:val="263238"/>
          <w:sz w:val="28"/>
          <w:szCs w:val="28"/>
          <w:u w:val="single"/>
          <w:lang w:eastAsia="ru-RU"/>
        </w:rPr>
        <w:t>О родительском авторитете</w:t>
      </w:r>
    </w:p>
    <w:p w:rsidR="00ED3206" w:rsidRPr="00ED3206" w:rsidRDefault="00ED3206" w:rsidP="0093410A">
      <w:pPr>
        <w:shd w:val="clear" w:color="auto" w:fill="FFFFFF"/>
        <w:spacing w:after="300" w:line="300" w:lineRule="atLeast"/>
        <w:jc w:val="both"/>
        <w:rPr>
          <w:rFonts w:eastAsia="Times New Roman" w:cstheme="minorHAnsi"/>
          <w:color w:val="263238"/>
          <w:sz w:val="28"/>
          <w:szCs w:val="28"/>
          <w:lang w:eastAsia="ru-RU"/>
        </w:rPr>
      </w:pP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>Как стать для детей авторитетом? Таким вопросом задаются многие родители. Родительский авторитет, состоящий из любви к ребёнку, его принятия, понимания, уважения, из правил и традиций, не появляется просто так. Его нельзя купить «</w:t>
      </w:r>
      <w:proofErr w:type="spellStart"/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>вкусняшками</w:t>
      </w:r>
      <w:proofErr w:type="spellEnd"/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>», игрушками, телефонами, он бесценен.</w:t>
      </w:r>
    </w:p>
    <w:p w:rsidR="00ED3206" w:rsidRPr="00ED3206" w:rsidRDefault="00ED3206" w:rsidP="0093410A">
      <w:pPr>
        <w:shd w:val="clear" w:color="auto" w:fill="FFFFFF"/>
        <w:spacing w:after="300" w:line="300" w:lineRule="atLeast"/>
        <w:jc w:val="both"/>
        <w:rPr>
          <w:rFonts w:eastAsia="Times New Roman" w:cstheme="minorHAnsi"/>
          <w:color w:val="263238"/>
          <w:sz w:val="28"/>
          <w:szCs w:val="28"/>
          <w:lang w:eastAsia="ru-RU"/>
        </w:rPr>
      </w:pP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>Чтобы проверить, насколько вы авторитетны, ответьте на вопросы:</w:t>
      </w:r>
      <w:r w:rsidR="001D3623">
        <w:rPr>
          <w:rFonts w:eastAsia="Times New Roman" w:cstheme="minorHAnsi"/>
          <w:color w:val="263238"/>
          <w:sz w:val="28"/>
          <w:szCs w:val="28"/>
          <w:lang w:eastAsia="ru-RU"/>
        </w:rPr>
        <w:t xml:space="preserve"> </w:t>
      </w: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 xml:space="preserve"> Доверяет ли чадо вам свои секреты? Прислушивается ли он к вашим советам? Выполняет ли просьбы? Просит ли прощения за проступки? Обращается ли к вам за помощью в трудных ситуациях? Если на все вопросы ответ утвердительный, к счастью, вы знаете подход к ребёнку и являетесь его другом и наставником. Если не удалось получить положительные ответы на некоторые из вопросов, стоит задуматься о том, что же ценно для ребенка в вас…</w:t>
      </w:r>
    </w:p>
    <w:p w:rsidR="00ED3206" w:rsidRPr="00ED3206" w:rsidRDefault="00ED3206" w:rsidP="00ED3206">
      <w:pPr>
        <w:shd w:val="clear" w:color="auto" w:fill="FFFFFF"/>
        <w:spacing w:after="300" w:line="300" w:lineRule="atLeast"/>
        <w:jc w:val="center"/>
        <w:rPr>
          <w:rFonts w:eastAsia="Times New Roman" w:cstheme="minorHAnsi"/>
          <w:color w:val="263238"/>
          <w:sz w:val="28"/>
          <w:szCs w:val="28"/>
          <w:lang w:eastAsia="ru-RU"/>
        </w:rPr>
      </w:pPr>
      <w:r w:rsidRPr="00ED3206">
        <w:rPr>
          <w:rFonts w:eastAsia="Times New Roman" w:cstheme="minorHAnsi"/>
          <w:noProof/>
          <w:color w:val="263238"/>
          <w:sz w:val="28"/>
          <w:szCs w:val="28"/>
          <w:lang w:eastAsia="ru-RU"/>
        </w:rPr>
        <w:drawing>
          <wp:inline distT="0" distB="0" distL="0" distR="0" wp14:anchorId="086EC740" wp14:editId="1CDEA025">
            <wp:extent cx="4829175" cy="3829050"/>
            <wp:effectExtent l="0" t="0" r="9525" b="0"/>
            <wp:docPr id="1" name="Рисунок 1" descr="https://ppmsp.rkomi.ru/system/attachments/uploads/000/241/146/original/post_5ce6aae08ff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msp.rkomi.ru/system/attachments/uploads/000/241/146/original/post_5ce6aae08fff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433" cy="3833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206" w:rsidRPr="00ED3206" w:rsidRDefault="00ED3206" w:rsidP="0093410A">
      <w:pPr>
        <w:shd w:val="clear" w:color="auto" w:fill="FFFFFF"/>
        <w:spacing w:after="0" w:line="300" w:lineRule="atLeast"/>
        <w:jc w:val="both"/>
        <w:rPr>
          <w:rFonts w:eastAsia="Times New Roman" w:cstheme="minorHAnsi"/>
          <w:color w:val="263238"/>
          <w:sz w:val="28"/>
          <w:szCs w:val="28"/>
          <w:lang w:eastAsia="ru-RU"/>
        </w:rPr>
      </w:pP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>Быть примером для детей, чтобы они ценили вас и уважали, поступались своими желаниями – задача сложная, но выполнимая. Это как заслужить медаль за хорошее воспитание сына или дочери. </w:t>
      </w:r>
      <w:r w:rsidRPr="0093410A">
        <w:rPr>
          <w:rFonts w:eastAsia="Times New Roman" w:cstheme="minorHAnsi"/>
          <w:b/>
          <w:bCs/>
          <w:color w:val="263238"/>
          <w:sz w:val="28"/>
          <w:szCs w:val="28"/>
          <w:bdr w:val="none" w:sz="0" w:space="0" w:color="auto" w:frame="1"/>
          <w:lang w:eastAsia="ru-RU"/>
        </w:rPr>
        <w:t>Для того чтобы заработать авторитет, необходимо:</w:t>
      </w:r>
    </w:p>
    <w:p w:rsidR="00ED3206" w:rsidRPr="00ED3206" w:rsidRDefault="00ED3206" w:rsidP="0093410A">
      <w:pPr>
        <w:shd w:val="clear" w:color="auto" w:fill="FFFFFF"/>
        <w:spacing w:after="300" w:line="300" w:lineRule="atLeast"/>
        <w:jc w:val="both"/>
        <w:rPr>
          <w:rFonts w:eastAsia="Times New Roman" w:cstheme="minorHAnsi"/>
          <w:color w:val="263238"/>
          <w:sz w:val="28"/>
          <w:szCs w:val="28"/>
          <w:lang w:eastAsia="ru-RU"/>
        </w:rPr>
      </w:pP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>1.   </w:t>
      </w:r>
      <w:proofErr w:type="gramStart"/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>С раннего детства объяснять ребенку, что такое «хорошо» и «плохо», воспитывать любовь к ближним, доброту, велик</w:t>
      </w:r>
      <w:r w:rsidR="001D3623">
        <w:rPr>
          <w:rFonts w:eastAsia="Times New Roman" w:cstheme="minorHAnsi"/>
          <w:color w:val="263238"/>
          <w:sz w:val="28"/>
          <w:szCs w:val="28"/>
          <w:lang w:eastAsia="ru-RU"/>
        </w:rPr>
        <w:t xml:space="preserve">одушие, сострадание, миролюбие, </w:t>
      </w: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 xml:space="preserve">терпение, преданность, честность, справедливость, </w:t>
      </w: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lastRenderedPageBreak/>
        <w:t>инициативность, целеустремленность, мужество и многие другие общечеловеческие ценности в нем.</w:t>
      </w:r>
      <w:proofErr w:type="gramEnd"/>
    </w:p>
    <w:p w:rsidR="00ED3206" w:rsidRPr="00ED3206" w:rsidRDefault="00ED3206" w:rsidP="0093410A">
      <w:pPr>
        <w:shd w:val="clear" w:color="auto" w:fill="FFFFFF"/>
        <w:spacing w:after="300" w:line="300" w:lineRule="atLeast"/>
        <w:jc w:val="both"/>
        <w:rPr>
          <w:rFonts w:eastAsia="Times New Roman" w:cstheme="minorHAnsi"/>
          <w:color w:val="263238"/>
          <w:sz w:val="28"/>
          <w:szCs w:val="28"/>
          <w:lang w:eastAsia="ru-RU"/>
        </w:rPr>
      </w:pP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 xml:space="preserve">2.   Видеть и принимать в ребёнке личность. Это значит учитывать его мнение, советоваться с ним, дать ему свободу выбора в определенном </w:t>
      </w:r>
      <w:proofErr w:type="gramStart"/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>поле</w:t>
      </w:r>
      <w:proofErr w:type="gramEnd"/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 xml:space="preserve">: какую музыку слушать, какие книги читать, сколько времени уделить поручениям по дому или подготовке к урокам, на какую секцию записаться, в какой институт поступить. Если вам это дается с трудом, ну что ж, тогда можно сделать так, как хотите вы, но при этом нужно создать у него ощущение того, что он был автором решения, например, «Ты сделаешь уроки сейчас или отдохнешь </w:t>
      </w:r>
      <w:proofErr w:type="spellStart"/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>полчасика</w:t>
      </w:r>
      <w:proofErr w:type="spellEnd"/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>?», «Ты будешь сейчас заниматься письмом или чтением?» Кроме того, не бойтесь принимать коллективные решения на семейном совете по любым вопросам, особенно по поводу совместного отдыха и времяпрепровождения.</w:t>
      </w:r>
    </w:p>
    <w:p w:rsidR="00ED3206" w:rsidRPr="00ED3206" w:rsidRDefault="00ED3206" w:rsidP="0093410A">
      <w:pPr>
        <w:shd w:val="clear" w:color="auto" w:fill="FFFFFF"/>
        <w:spacing w:after="300" w:line="300" w:lineRule="atLeast"/>
        <w:jc w:val="both"/>
        <w:rPr>
          <w:rFonts w:eastAsia="Times New Roman" w:cstheme="minorHAnsi"/>
          <w:color w:val="263238"/>
          <w:sz w:val="28"/>
          <w:szCs w:val="28"/>
          <w:lang w:eastAsia="ru-RU"/>
        </w:rPr>
      </w:pP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>3.   Увлечь, заинтересовать, вести чадо за собой, быть заводилой и генератором идей. Это возможно при условии, если вы любознательны и активны, являетесь разносторонней личностью. Не ленитесь читать разную литературу, открывать для себя новые хобби, заводить семейные традиции. Общие дела, в свою очередь, рождают совместные цели, планы и переживания.</w:t>
      </w:r>
    </w:p>
    <w:p w:rsidR="00ED3206" w:rsidRPr="00ED3206" w:rsidRDefault="00ED3206" w:rsidP="00ED3206">
      <w:pPr>
        <w:shd w:val="clear" w:color="auto" w:fill="FFFFFF"/>
        <w:spacing w:after="300" w:line="300" w:lineRule="atLeast"/>
        <w:rPr>
          <w:rFonts w:eastAsia="Times New Roman" w:cstheme="minorHAnsi"/>
          <w:color w:val="263238"/>
          <w:sz w:val="28"/>
          <w:szCs w:val="28"/>
          <w:lang w:eastAsia="ru-RU"/>
        </w:rPr>
      </w:pPr>
      <w:r w:rsidRPr="00ED3206">
        <w:rPr>
          <w:rFonts w:eastAsia="Times New Roman" w:cstheme="minorHAnsi"/>
          <w:noProof/>
          <w:color w:val="263238"/>
          <w:sz w:val="28"/>
          <w:szCs w:val="28"/>
          <w:lang w:eastAsia="ru-RU"/>
        </w:rPr>
        <w:drawing>
          <wp:inline distT="0" distB="0" distL="0" distR="0" wp14:anchorId="23B26045" wp14:editId="0D23ECB8">
            <wp:extent cx="5876925" cy="4429125"/>
            <wp:effectExtent l="0" t="0" r="9525" b="9525"/>
            <wp:docPr id="3" name="Рисунок 3" descr="https://ppmsp.rkomi.ru/system/attachments/uploads/000/241/149/original/1461317206-kak-vybrat-velosipedy-dlya-vsej-semi_specp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pmsp.rkomi.ru/system/attachments/uploads/000/241/149/original/1461317206-kak-vybrat-velosipedy-dlya-vsej-semi_specp3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206" w:rsidRPr="00ED3206" w:rsidRDefault="00ED3206" w:rsidP="0093410A">
      <w:pPr>
        <w:shd w:val="clear" w:color="auto" w:fill="FFFFFF"/>
        <w:spacing w:after="300" w:line="300" w:lineRule="atLeast"/>
        <w:jc w:val="both"/>
        <w:rPr>
          <w:rFonts w:eastAsia="Times New Roman" w:cstheme="minorHAnsi"/>
          <w:color w:val="263238"/>
          <w:sz w:val="28"/>
          <w:szCs w:val="28"/>
          <w:lang w:eastAsia="ru-RU"/>
        </w:rPr>
      </w:pP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lastRenderedPageBreak/>
        <w:t>4.   Быть в курсе дел своих детей, знать об интересах, желаниях, друзьях и т.д. Но не стоит шпионить, переусердствовать с расспросами.</w:t>
      </w:r>
    </w:p>
    <w:p w:rsidR="00ED3206" w:rsidRPr="00ED3206" w:rsidRDefault="00ED3206" w:rsidP="0093410A">
      <w:pPr>
        <w:shd w:val="clear" w:color="auto" w:fill="FFFFFF"/>
        <w:spacing w:after="300" w:line="300" w:lineRule="atLeast"/>
        <w:jc w:val="both"/>
        <w:rPr>
          <w:rFonts w:eastAsia="Times New Roman" w:cstheme="minorHAnsi"/>
          <w:color w:val="263238"/>
          <w:sz w:val="28"/>
          <w:szCs w:val="28"/>
          <w:lang w:eastAsia="ru-RU"/>
        </w:rPr>
      </w:pP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 xml:space="preserve">5.   Мотивировать отказ. Например, была договоренность пойти на прогулку в 11 часов, но ребёнок просит сделать это позже. Объясните, в </w:t>
      </w:r>
      <w:proofErr w:type="gramStart"/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>силу</w:t>
      </w:r>
      <w:proofErr w:type="gramEnd"/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 xml:space="preserve"> каких обстоятельств это невозможно, например, на это время запланированы другие дела и т.д.</w:t>
      </w:r>
    </w:p>
    <w:p w:rsidR="00ED3206" w:rsidRPr="00ED3206" w:rsidRDefault="00ED3206" w:rsidP="0093410A">
      <w:pPr>
        <w:shd w:val="clear" w:color="auto" w:fill="FFFFFF"/>
        <w:spacing w:after="300" w:line="300" w:lineRule="atLeast"/>
        <w:jc w:val="both"/>
        <w:rPr>
          <w:rFonts w:eastAsia="Times New Roman" w:cstheme="minorHAnsi"/>
          <w:color w:val="263238"/>
          <w:sz w:val="28"/>
          <w:szCs w:val="28"/>
          <w:lang w:eastAsia="ru-RU"/>
        </w:rPr>
      </w:pP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>6.   Повременить с наказаниями. Важным является осознание детьми степени тяжести совершенно</w:t>
      </w: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softHyphen/>
        <w:t>го проступка. Вместо того</w:t>
      </w:r>
      <w:proofErr w:type="gramStart"/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>,</w:t>
      </w:r>
      <w:proofErr w:type="gramEnd"/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 xml:space="preserve"> чтобы повысить голос, лучше спокой</w:t>
      </w: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softHyphen/>
        <w:t>но проанализировать ситуацию и предъявить требования.</w:t>
      </w:r>
    </w:p>
    <w:p w:rsidR="00ED3206" w:rsidRPr="00ED3206" w:rsidRDefault="00ED3206" w:rsidP="0093410A">
      <w:pPr>
        <w:shd w:val="clear" w:color="auto" w:fill="FFFFFF"/>
        <w:spacing w:after="300" w:line="300" w:lineRule="atLeast"/>
        <w:jc w:val="both"/>
        <w:rPr>
          <w:rFonts w:eastAsia="Times New Roman" w:cstheme="minorHAnsi"/>
          <w:color w:val="263238"/>
          <w:sz w:val="28"/>
          <w:szCs w:val="28"/>
          <w:lang w:eastAsia="ru-RU"/>
        </w:rPr>
      </w:pP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>7.   Воздерживаться от эмоциональных всплесков (криков, колких слов, обидных ярлыков и т.п.). Спокойное и сдержанное высказывание имеет больше шансов быть услышанным. Ежедневные крики неизбежно вызовут у ребёнка чувство своей неполноценности или неуважения к вам. Чтобы сдержаться, стоит попробовать выйти из комнаты, позвонить, включить успокаивающую музыку, сделать несколько глубоких вздохов, выполнить физические упражнения, принять душ, сесть, закрыть глаза и представить себе, что вы находитесь в каком-нибудь приятном месте.</w:t>
      </w:r>
    </w:p>
    <w:p w:rsidR="00ED3206" w:rsidRPr="00ED3206" w:rsidRDefault="00ED3206" w:rsidP="0093410A">
      <w:pPr>
        <w:shd w:val="clear" w:color="auto" w:fill="FFFFFF"/>
        <w:spacing w:after="300" w:line="300" w:lineRule="atLeast"/>
        <w:jc w:val="both"/>
        <w:rPr>
          <w:rFonts w:eastAsia="Times New Roman" w:cstheme="minorHAnsi"/>
          <w:color w:val="263238"/>
          <w:sz w:val="28"/>
          <w:szCs w:val="28"/>
          <w:lang w:eastAsia="ru-RU"/>
        </w:rPr>
      </w:pP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>8.   Не отвечать агрессией на агрессию. Лучше переключить внимание ребёнка, например, пошутить или проявить заботу. Он злится, кричит, а вы неожиданно спросите:</w:t>
      </w:r>
      <w:r w:rsidR="001D3623">
        <w:rPr>
          <w:rFonts w:eastAsia="Times New Roman" w:cstheme="minorHAnsi"/>
          <w:color w:val="263238"/>
          <w:sz w:val="28"/>
          <w:szCs w:val="28"/>
          <w:lang w:eastAsia="ru-RU"/>
        </w:rPr>
        <w:t xml:space="preserve"> «</w:t>
      </w: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 xml:space="preserve"> А давай попьем ароматного чая или почитаем твою любимую книжку вместе?</w:t>
      </w:r>
      <w:r w:rsidR="001D3623">
        <w:rPr>
          <w:rFonts w:eastAsia="Times New Roman" w:cstheme="minorHAnsi"/>
          <w:color w:val="263238"/>
          <w:sz w:val="28"/>
          <w:szCs w:val="28"/>
          <w:lang w:eastAsia="ru-RU"/>
        </w:rPr>
        <w:t>».</w:t>
      </w: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 xml:space="preserve"> Такой подход обезоруживает «колючих» детей.</w:t>
      </w:r>
    </w:p>
    <w:p w:rsidR="00ED3206" w:rsidRPr="00ED3206" w:rsidRDefault="00ED3206" w:rsidP="0093410A">
      <w:pPr>
        <w:shd w:val="clear" w:color="auto" w:fill="FFFFFF"/>
        <w:spacing w:after="300" w:line="300" w:lineRule="atLeast"/>
        <w:jc w:val="both"/>
        <w:rPr>
          <w:rFonts w:eastAsia="Times New Roman" w:cstheme="minorHAnsi"/>
          <w:color w:val="263238"/>
          <w:sz w:val="28"/>
          <w:szCs w:val="28"/>
          <w:lang w:eastAsia="ru-RU"/>
        </w:rPr>
      </w:pP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>9.   Иметь в активе ряд дисциплинарных мер и сохранять твердость доводить их до конца. Последствия этих мер должны быть неприятны, чтобы ребёнок сам стремился подчиниться воле родителя (например, «тайм-аут», «отсроченное наказание» и другое).</w:t>
      </w:r>
    </w:p>
    <w:p w:rsidR="00ED3206" w:rsidRPr="00ED3206" w:rsidRDefault="00ED3206" w:rsidP="0093410A">
      <w:pPr>
        <w:shd w:val="clear" w:color="auto" w:fill="FFFFFF"/>
        <w:spacing w:after="300" w:line="300" w:lineRule="atLeast"/>
        <w:jc w:val="both"/>
        <w:rPr>
          <w:rFonts w:eastAsia="Times New Roman" w:cstheme="minorHAnsi"/>
          <w:color w:val="263238"/>
          <w:sz w:val="28"/>
          <w:szCs w:val="28"/>
          <w:lang w:eastAsia="ru-RU"/>
        </w:rPr>
      </w:pP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>10.   Уме</w:t>
      </w: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softHyphen/>
        <w:t>ть прощать и просить прощение, при этом не бояться критики со стороны своих детей. Они не начнут извиняться, если не научатся этому у своих родителей.</w:t>
      </w:r>
    </w:p>
    <w:p w:rsidR="00ED3206" w:rsidRPr="00ED3206" w:rsidRDefault="00ED3206" w:rsidP="0093410A">
      <w:pPr>
        <w:shd w:val="clear" w:color="auto" w:fill="FFFFFF"/>
        <w:spacing w:after="300" w:line="300" w:lineRule="atLeast"/>
        <w:jc w:val="both"/>
        <w:rPr>
          <w:rFonts w:eastAsia="Times New Roman" w:cstheme="minorHAnsi"/>
          <w:color w:val="263238"/>
          <w:sz w:val="28"/>
          <w:szCs w:val="28"/>
          <w:lang w:eastAsia="ru-RU"/>
        </w:rPr>
      </w:pP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>11.   Держать свое слово и учить этому ребёнка. Нужно терпеливо и последовательно добиваться от него выполнения поручений. Нельзя, чтобы у него закрепилась привычка игнорировать ваши слова, просьбы. Но при этом важно учить договариваться и идти на компромиссы. Например, вы несколько раз позвали ребенка за стол, а он не обращает внимания, потому что увлечен игрой. Спокойно подойдите к нему, посмотрите на него добрым взглядом, возьмите за руку и по дороге на кухню скажите, что у него будет возможность продолжить игру после приема пищи.</w:t>
      </w:r>
    </w:p>
    <w:p w:rsidR="00ED3206" w:rsidRPr="00ED3206" w:rsidRDefault="00ED3206" w:rsidP="0093410A">
      <w:pPr>
        <w:shd w:val="clear" w:color="auto" w:fill="FFFFFF"/>
        <w:spacing w:after="300" w:line="300" w:lineRule="atLeast"/>
        <w:jc w:val="both"/>
        <w:rPr>
          <w:rFonts w:eastAsia="Times New Roman" w:cstheme="minorHAnsi"/>
          <w:color w:val="263238"/>
          <w:sz w:val="28"/>
          <w:szCs w:val="28"/>
          <w:lang w:eastAsia="ru-RU"/>
        </w:rPr>
      </w:pP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lastRenderedPageBreak/>
        <w:t>12.   Проявлять терпение и настойчивость при введении и соблюдении правил, например: едим только на кухне, играем в чистой комнате и др. При этом помните, что правила, выработанные совместно и распространяющиеся на всех членов семьи без исключения, вызывают у детей больше энтузиазма.</w:t>
      </w:r>
    </w:p>
    <w:p w:rsidR="00ED3206" w:rsidRPr="00ED3206" w:rsidRDefault="00ED3206" w:rsidP="0093410A">
      <w:pPr>
        <w:shd w:val="clear" w:color="auto" w:fill="FFFFFF"/>
        <w:spacing w:after="300" w:line="300" w:lineRule="atLeast"/>
        <w:jc w:val="both"/>
        <w:rPr>
          <w:rFonts w:eastAsia="Times New Roman" w:cstheme="minorHAnsi"/>
          <w:color w:val="263238"/>
          <w:sz w:val="28"/>
          <w:szCs w:val="28"/>
          <w:lang w:eastAsia="ru-RU"/>
        </w:rPr>
      </w:pP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>13.   Быть вежливым, тактичным, сдержанным и позитивным по отношению к жене (мужу), уметь выслушать сторону, не критиковать друг друга, особенно в присутствии детей. Авторитет держится на уважении к каждому члену семьи.</w:t>
      </w:r>
    </w:p>
    <w:p w:rsidR="00ED3206" w:rsidRPr="0093410A" w:rsidRDefault="00ED3206" w:rsidP="0093410A">
      <w:pPr>
        <w:shd w:val="clear" w:color="auto" w:fill="FFFFFF"/>
        <w:spacing w:after="300" w:line="300" w:lineRule="atLeast"/>
        <w:jc w:val="both"/>
        <w:rPr>
          <w:rFonts w:eastAsia="Times New Roman" w:cstheme="minorHAnsi"/>
          <w:color w:val="263238"/>
          <w:sz w:val="28"/>
          <w:szCs w:val="28"/>
          <w:lang w:eastAsia="ru-RU"/>
        </w:rPr>
      </w:pPr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>14.   Быть со своими детьми на одной волне. Вместо того</w:t>
      </w:r>
      <w:proofErr w:type="gramStart"/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>,</w:t>
      </w:r>
      <w:proofErr w:type="gramEnd"/>
      <w:r w:rsidRPr="00ED3206">
        <w:rPr>
          <w:rFonts w:eastAsia="Times New Roman" w:cstheme="minorHAnsi"/>
          <w:color w:val="263238"/>
          <w:sz w:val="28"/>
          <w:szCs w:val="28"/>
          <w:lang w:eastAsia="ru-RU"/>
        </w:rPr>
        <w:t xml:space="preserve"> чтобы упрекнуть чадо, постарайтесь понять причины поведения. Поддержите его, погладьте, подбодрите добрым словом. Он должен понимать, что семья всегда его поддержит в сложных жизненных обстоятельствах.</w:t>
      </w:r>
    </w:p>
    <w:p w:rsidR="00ED3206" w:rsidRPr="00ED3206" w:rsidRDefault="00ED3206" w:rsidP="001D3623">
      <w:pPr>
        <w:pStyle w:val="5"/>
        <w:shd w:val="clear" w:color="auto" w:fill="FFFFFF"/>
        <w:spacing w:before="0" w:line="240" w:lineRule="atLeast"/>
        <w:rPr>
          <w:rFonts w:asciiTheme="minorHAnsi" w:eastAsia="Times New Roman" w:hAnsiTheme="minorHAnsi" w:cstheme="minorHAnsi"/>
          <w:color w:val="auto"/>
          <w:sz w:val="28"/>
          <w:szCs w:val="28"/>
          <w:lang w:eastAsia="ru-RU"/>
        </w:rPr>
      </w:pPr>
      <w:r w:rsidRPr="001D3623">
        <w:rPr>
          <w:rFonts w:asciiTheme="minorHAnsi" w:eastAsia="Times New Roman" w:hAnsiTheme="minorHAnsi" w:cstheme="minorHAnsi"/>
          <w:color w:val="auto"/>
          <w:sz w:val="28"/>
          <w:szCs w:val="28"/>
          <w:lang w:eastAsia="ru-RU"/>
        </w:rPr>
        <w:t xml:space="preserve">Рекомендации подготовлены специалистами </w:t>
      </w:r>
      <w:hyperlink r:id="rId9" w:history="1">
        <w:r w:rsidR="001D3623" w:rsidRPr="00044F9D">
          <w:rPr>
            <w:rFonts w:asciiTheme="minorHAnsi" w:eastAsia="Times New Roman" w:hAnsiTheme="minorHAnsi" w:cstheme="minorHAnsi"/>
            <w:color w:val="auto"/>
            <w:sz w:val="28"/>
            <w:szCs w:val="28"/>
            <w:lang w:eastAsia="ru-RU"/>
          </w:rPr>
          <w:t>ГУ РК "РПМСЦ "Образование и здоровье"</w:t>
        </w:r>
      </w:hyperlink>
      <w:r w:rsidR="001D3623" w:rsidRPr="00044F9D">
        <w:rPr>
          <w:rFonts w:asciiTheme="minorHAnsi" w:eastAsia="Times New Roman" w:hAnsiTheme="minorHAnsi" w:cstheme="minorHAnsi"/>
          <w:color w:val="auto"/>
          <w:sz w:val="28"/>
          <w:szCs w:val="28"/>
          <w:lang w:eastAsia="ru-RU"/>
        </w:rPr>
        <w:t xml:space="preserve"> </w:t>
      </w:r>
      <w:r w:rsidRPr="00044F9D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> </w:t>
      </w:r>
      <w:proofErr w:type="spellStart"/>
      <w:r w:rsidR="0093410A" w:rsidRPr="00044F9D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>г</w:t>
      </w:r>
      <w:proofErr w:type="gramStart"/>
      <w:r w:rsidR="0093410A" w:rsidRPr="00044F9D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>.С</w:t>
      </w:r>
      <w:proofErr w:type="gramEnd"/>
      <w:r w:rsidR="0093410A" w:rsidRPr="00044F9D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>ыктывкар</w:t>
      </w:r>
      <w:proofErr w:type="spellEnd"/>
      <w:r w:rsidR="001D3623" w:rsidRPr="00044F9D">
        <w:rPr>
          <w:rFonts w:asciiTheme="minorHAnsi" w:hAnsiTheme="minorHAnsi" w:cstheme="minorHAnsi"/>
          <w:color w:val="auto"/>
          <w:sz w:val="28"/>
          <w:szCs w:val="28"/>
          <w:shd w:val="clear" w:color="auto" w:fill="FFFFFF"/>
        </w:rPr>
        <w:t>.</w:t>
      </w:r>
    </w:p>
    <w:p w:rsidR="00ED3206" w:rsidRPr="00ED3206" w:rsidRDefault="00ED3206" w:rsidP="00ED3206">
      <w:pPr>
        <w:shd w:val="clear" w:color="auto" w:fill="FFFFFF"/>
        <w:spacing w:line="300" w:lineRule="atLeast"/>
        <w:rPr>
          <w:rFonts w:eastAsia="Times New Roman" w:cstheme="minorHAnsi"/>
          <w:color w:val="263238"/>
          <w:sz w:val="21"/>
          <w:szCs w:val="21"/>
          <w:lang w:eastAsia="ru-RU"/>
        </w:rPr>
      </w:pPr>
      <w:bookmarkStart w:id="0" w:name="_GoBack"/>
      <w:bookmarkEnd w:id="0"/>
    </w:p>
    <w:p w:rsidR="0062710B" w:rsidRPr="0093410A" w:rsidRDefault="001D3623" w:rsidP="001D3623">
      <w:pPr>
        <w:jc w:val="center"/>
        <w:rPr>
          <w:rFonts w:cstheme="minorHAnsi"/>
        </w:rPr>
      </w:pPr>
      <w:r>
        <w:rPr>
          <w:noProof/>
          <w:lang w:eastAsia="ru-RU"/>
        </w:rPr>
        <w:drawing>
          <wp:inline distT="0" distB="0" distL="0" distR="0" wp14:anchorId="034E5843" wp14:editId="32E1A4D9">
            <wp:extent cx="5940425" cy="4437915"/>
            <wp:effectExtent l="0" t="0" r="3175" b="1270"/>
            <wp:docPr id="5" name="Рисунок 5" descr="https://sun9-11.userapi.com/yjIqlU_iLZbQ4jN-YyhzCdASqVFxl2cJ_-K_dg/IZh4pPjoU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1.userapi.com/yjIqlU_iLZbQ4jN-YyhzCdASqVFxl2cJ_-K_dg/IZh4pPjoU5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710B" w:rsidRPr="00934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8D9" w:rsidRDefault="009A38D9" w:rsidP="0093410A">
      <w:pPr>
        <w:spacing w:after="0" w:line="240" w:lineRule="auto"/>
      </w:pPr>
      <w:r>
        <w:separator/>
      </w:r>
    </w:p>
  </w:endnote>
  <w:endnote w:type="continuationSeparator" w:id="0">
    <w:p w:rsidR="009A38D9" w:rsidRDefault="009A38D9" w:rsidP="00934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8D9" w:rsidRDefault="009A38D9" w:rsidP="0093410A">
      <w:pPr>
        <w:spacing w:after="0" w:line="240" w:lineRule="auto"/>
      </w:pPr>
      <w:r>
        <w:separator/>
      </w:r>
    </w:p>
  </w:footnote>
  <w:footnote w:type="continuationSeparator" w:id="0">
    <w:p w:rsidR="009A38D9" w:rsidRDefault="009A38D9" w:rsidP="009341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EB7"/>
    <w:rsid w:val="00044F9D"/>
    <w:rsid w:val="001D3623"/>
    <w:rsid w:val="00501EB7"/>
    <w:rsid w:val="0062710B"/>
    <w:rsid w:val="0093410A"/>
    <w:rsid w:val="009A38D9"/>
    <w:rsid w:val="00ED3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unhideWhenUsed/>
    <w:qFormat/>
    <w:rsid w:val="001D362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2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34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410A"/>
  </w:style>
  <w:style w:type="paragraph" w:styleId="a7">
    <w:name w:val="footer"/>
    <w:basedOn w:val="a"/>
    <w:link w:val="a8"/>
    <w:uiPriority w:val="99"/>
    <w:unhideWhenUsed/>
    <w:rsid w:val="00934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410A"/>
  </w:style>
  <w:style w:type="character" w:customStyle="1" w:styleId="50">
    <w:name w:val="Заголовок 5 Знак"/>
    <w:basedOn w:val="a0"/>
    <w:link w:val="5"/>
    <w:uiPriority w:val="9"/>
    <w:rsid w:val="001D3623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unhideWhenUsed/>
    <w:qFormat/>
    <w:rsid w:val="001D362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3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320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34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410A"/>
  </w:style>
  <w:style w:type="paragraph" w:styleId="a7">
    <w:name w:val="footer"/>
    <w:basedOn w:val="a"/>
    <w:link w:val="a8"/>
    <w:uiPriority w:val="99"/>
    <w:unhideWhenUsed/>
    <w:rsid w:val="009341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410A"/>
  </w:style>
  <w:style w:type="character" w:customStyle="1" w:styleId="50">
    <w:name w:val="Заголовок 5 Знак"/>
    <w:basedOn w:val="a0"/>
    <w:link w:val="5"/>
    <w:uiPriority w:val="9"/>
    <w:rsid w:val="001D3623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6075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65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78250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027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75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7136">
              <w:marLeft w:val="150"/>
              <w:marRight w:val="0"/>
              <w:marTop w:val="1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5806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single" w:sz="6" w:space="0" w:color="E0E0E0"/>
                    <w:right w:val="none" w:sz="0" w:space="0" w:color="auto"/>
                  </w:divBdr>
                  <w:divsChild>
                    <w:div w:id="59640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vk.com/club1309537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2020-05-19T12:31:00Z</dcterms:created>
  <dcterms:modified xsi:type="dcterms:W3CDTF">2020-05-19T13:04:00Z</dcterms:modified>
</cp:coreProperties>
</file>